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5479" w14:textId="77777777" w:rsidR="006F7226" w:rsidRDefault="00000000">
      <w:pPr>
        <w:pStyle w:val="GvdeMetni"/>
        <w:ind w:left="5350"/>
        <w:rPr>
          <w:sz w:val="20"/>
        </w:rPr>
      </w:pPr>
      <w:r>
        <w:rPr>
          <w:noProof/>
          <w:sz w:val="20"/>
        </w:rPr>
        <w:drawing>
          <wp:inline distT="0" distB="0" distL="0" distR="0" wp14:anchorId="3F9F8361" wp14:editId="657FEE63">
            <wp:extent cx="705339" cy="731520"/>
            <wp:effectExtent l="0" t="0" r="0" b="0"/>
            <wp:docPr id="1" name="image1.jpeg" descr="ba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339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D6C8B" w14:textId="77777777" w:rsidR="006F7226" w:rsidRDefault="006F7226">
      <w:pPr>
        <w:rPr>
          <w:sz w:val="20"/>
        </w:rPr>
        <w:sectPr w:rsidR="006F7226">
          <w:type w:val="continuous"/>
          <w:pgSz w:w="11900" w:h="16850"/>
          <w:pgMar w:top="1420" w:right="460" w:bottom="280" w:left="0" w:header="708" w:footer="708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cols w:space="708"/>
        </w:sectPr>
      </w:pPr>
    </w:p>
    <w:p w14:paraId="5E59C804" w14:textId="77777777" w:rsidR="006F7226" w:rsidRDefault="006F7226">
      <w:pPr>
        <w:pStyle w:val="GvdeMetni"/>
        <w:rPr>
          <w:sz w:val="22"/>
        </w:rPr>
      </w:pPr>
    </w:p>
    <w:p w14:paraId="355B3225" w14:textId="77777777" w:rsidR="006F7226" w:rsidRDefault="006F7226">
      <w:pPr>
        <w:pStyle w:val="GvdeMetni"/>
        <w:rPr>
          <w:sz w:val="22"/>
        </w:rPr>
      </w:pPr>
    </w:p>
    <w:p w14:paraId="069F967A" w14:textId="77777777" w:rsidR="006F7226" w:rsidRDefault="006F7226">
      <w:pPr>
        <w:pStyle w:val="GvdeMetni"/>
        <w:rPr>
          <w:sz w:val="22"/>
        </w:rPr>
      </w:pPr>
    </w:p>
    <w:p w14:paraId="335C826A" w14:textId="77777777" w:rsidR="006F7226" w:rsidRDefault="006F7226">
      <w:pPr>
        <w:pStyle w:val="GvdeMetni"/>
        <w:rPr>
          <w:sz w:val="22"/>
        </w:rPr>
      </w:pPr>
    </w:p>
    <w:p w14:paraId="7F03E9E8" w14:textId="77777777" w:rsidR="006F7226" w:rsidRDefault="006F7226">
      <w:pPr>
        <w:pStyle w:val="GvdeMetni"/>
        <w:rPr>
          <w:sz w:val="22"/>
        </w:rPr>
      </w:pPr>
    </w:p>
    <w:p w14:paraId="54315B79" w14:textId="77777777" w:rsidR="006F7226" w:rsidRDefault="006F7226">
      <w:pPr>
        <w:pStyle w:val="GvdeMetni"/>
        <w:spacing w:before="2"/>
        <w:rPr>
          <w:sz w:val="32"/>
        </w:rPr>
      </w:pPr>
    </w:p>
    <w:p w14:paraId="048F03E8" w14:textId="77777777" w:rsidR="006F7226" w:rsidRDefault="00000000">
      <w:pPr>
        <w:ind w:left="801"/>
        <w:rPr>
          <w:b/>
          <w:sz w:val="20"/>
        </w:rPr>
      </w:pPr>
      <w:r>
        <w:rPr>
          <w:b/>
          <w:sz w:val="20"/>
        </w:rPr>
        <w:t>Başvuru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Yapacak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Öğrencinin;</w:t>
      </w:r>
    </w:p>
    <w:p w14:paraId="7D9591AD" w14:textId="77777777" w:rsidR="006F7226" w:rsidRDefault="00000000">
      <w:pPr>
        <w:pStyle w:val="KonuBal"/>
        <w:ind w:left="2253"/>
      </w:pPr>
      <w:r>
        <w:rPr>
          <w:b w:val="0"/>
        </w:rPr>
        <w:br w:type="column"/>
      </w:r>
      <w:r>
        <w:rPr>
          <w:spacing w:val="-4"/>
        </w:rPr>
        <w:t>T.C.</w:t>
      </w:r>
    </w:p>
    <w:p w14:paraId="6E02951A" w14:textId="77777777" w:rsidR="006F7226" w:rsidRDefault="00000000">
      <w:pPr>
        <w:pStyle w:val="KonuBal"/>
        <w:spacing w:before="136" w:line="360" w:lineRule="auto"/>
        <w:ind w:right="2313" w:firstLine="232"/>
      </w:pPr>
      <w:r>
        <w:t>BAHÇEŞEHİR ÜNİVERSİTESİ LİSANSÜSTÜ</w:t>
      </w:r>
      <w:r>
        <w:rPr>
          <w:spacing w:val="-15"/>
        </w:rPr>
        <w:t xml:space="preserve"> </w:t>
      </w:r>
      <w:r>
        <w:t>EĞİTİM</w:t>
      </w:r>
      <w:r>
        <w:rPr>
          <w:spacing w:val="-15"/>
        </w:rPr>
        <w:t xml:space="preserve"> </w:t>
      </w:r>
      <w:r>
        <w:t>ENSTİTÜSÜ</w:t>
      </w:r>
    </w:p>
    <w:p w14:paraId="741EFF01" w14:textId="77777777" w:rsidR="006F7226" w:rsidRDefault="00000000">
      <w:pPr>
        <w:spacing w:line="253" w:lineRule="exact"/>
        <w:ind w:left="187"/>
        <w:rPr>
          <w:b/>
        </w:rPr>
      </w:pPr>
      <w:r>
        <w:rPr>
          <w:b/>
        </w:rPr>
        <w:t>ÖZEL</w:t>
      </w:r>
      <w:r>
        <w:rPr>
          <w:b/>
          <w:spacing w:val="-8"/>
        </w:rPr>
        <w:t xml:space="preserve"> </w:t>
      </w:r>
      <w:r>
        <w:rPr>
          <w:b/>
        </w:rPr>
        <w:t>(MİSAFİR)</w:t>
      </w:r>
      <w:r>
        <w:rPr>
          <w:b/>
          <w:spacing w:val="-9"/>
        </w:rPr>
        <w:t xml:space="preserve"> </w:t>
      </w:r>
      <w:r>
        <w:rPr>
          <w:b/>
        </w:rPr>
        <w:t>ÖĞRENCİ</w:t>
      </w:r>
      <w:r>
        <w:rPr>
          <w:b/>
          <w:spacing w:val="-7"/>
        </w:rPr>
        <w:t xml:space="preserve"> </w:t>
      </w:r>
      <w:r>
        <w:rPr>
          <w:b/>
        </w:rPr>
        <w:t>BAŞVURU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FORMU</w:t>
      </w:r>
    </w:p>
    <w:p w14:paraId="6429AD3E" w14:textId="77777777" w:rsidR="006F7226" w:rsidRDefault="006F7226">
      <w:pPr>
        <w:spacing w:line="253" w:lineRule="exact"/>
        <w:sectPr w:rsidR="006F7226">
          <w:type w:val="continuous"/>
          <w:pgSz w:w="11900" w:h="16850"/>
          <w:pgMar w:top="1420" w:right="460" w:bottom="280" w:left="0" w:header="708" w:footer="708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cols w:num="2" w:space="708" w:equalWidth="0">
            <w:col w:w="3408" w:space="40"/>
            <w:col w:w="7992"/>
          </w:cols>
        </w:sectPr>
      </w:pPr>
    </w:p>
    <w:p w14:paraId="2DE8024F" w14:textId="77777777" w:rsidR="006F7226" w:rsidRDefault="006F7226">
      <w:pPr>
        <w:pStyle w:val="GvdeMetni"/>
        <w:rPr>
          <w:b/>
          <w:sz w:val="20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7374"/>
      </w:tblGrid>
      <w:tr w:rsidR="006F7226" w14:paraId="02F983CE" w14:textId="77777777">
        <w:trPr>
          <w:trHeight w:val="381"/>
        </w:trPr>
        <w:tc>
          <w:tcPr>
            <w:tcW w:w="2691" w:type="dxa"/>
          </w:tcPr>
          <w:p w14:paraId="38AD61EC" w14:textId="77777777" w:rsidR="006F7226" w:rsidRDefault="00000000"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Adı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Soyadı</w:t>
            </w:r>
          </w:p>
        </w:tc>
        <w:tc>
          <w:tcPr>
            <w:tcW w:w="7374" w:type="dxa"/>
          </w:tcPr>
          <w:p w14:paraId="6E9270AD" w14:textId="77777777" w:rsidR="006F7226" w:rsidRDefault="006F7226">
            <w:pPr>
              <w:pStyle w:val="TableParagraph"/>
              <w:rPr>
                <w:sz w:val="20"/>
              </w:rPr>
            </w:pPr>
          </w:p>
        </w:tc>
      </w:tr>
      <w:tr w:rsidR="006F7226" w14:paraId="7A8DCB4E" w14:textId="77777777">
        <w:trPr>
          <w:trHeight w:val="395"/>
        </w:trPr>
        <w:tc>
          <w:tcPr>
            <w:tcW w:w="2691" w:type="dxa"/>
          </w:tcPr>
          <w:p w14:paraId="39421921" w14:textId="77777777" w:rsidR="006F7226" w:rsidRDefault="00000000">
            <w:pPr>
              <w:pStyle w:val="TableParagraph"/>
              <w:spacing w:before="91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TC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Kimlik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7374" w:type="dxa"/>
          </w:tcPr>
          <w:p w14:paraId="37CACFAC" w14:textId="77777777" w:rsidR="006F7226" w:rsidRDefault="006F7226">
            <w:pPr>
              <w:pStyle w:val="TableParagraph"/>
              <w:rPr>
                <w:sz w:val="20"/>
              </w:rPr>
            </w:pPr>
          </w:p>
        </w:tc>
      </w:tr>
      <w:tr w:rsidR="006F7226" w14:paraId="38918E66" w14:textId="77777777">
        <w:trPr>
          <w:trHeight w:val="412"/>
        </w:trPr>
        <w:tc>
          <w:tcPr>
            <w:tcW w:w="2691" w:type="dxa"/>
          </w:tcPr>
          <w:p w14:paraId="2CBD56AA" w14:textId="77777777" w:rsidR="006F7226" w:rsidRDefault="00000000">
            <w:pPr>
              <w:pStyle w:val="TableParagraph"/>
              <w:spacing w:before="98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Adres</w:t>
            </w:r>
          </w:p>
        </w:tc>
        <w:tc>
          <w:tcPr>
            <w:tcW w:w="7374" w:type="dxa"/>
          </w:tcPr>
          <w:p w14:paraId="76B27DD0" w14:textId="77777777" w:rsidR="006F7226" w:rsidRDefault="006F7226">
            <w:pPr>
              <w:pStyle w:val="TableParagraph"/>
              <w:rPr>
                <w:sz w:val="20"/>
              </w:rPr>
            </w:pPr>
          </w:p>
        </w:tc>
      </w:tr>
      <w:tr w:rsidR="006F7226" w14:paraId="3F0075FA" w14:textId="77777777">
        <w:trPr>
          <w:trHeight w:val="285"/>
        </w:trPr>
        <w:tc>
          <w:tcPr>
            <w:tcW w:w="2691" w:type="dxa"/>
          </w:tcPr>
          <w:p w14:paraId="4310A005" w14:textId="77777777" w:rsidR="006F7226" w:rsidRDefault="00000000">
            <w:pPr>
              <w:pStyle w:val="TableParagraph"/>
              <w:spacing w:before="3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Telefon</w:t>
            </w:r>
          </w:p>
        </w:tc>
        <w:tc>
          <w:tcPr>
            <w:tcW w:w="7374" w:type="dxa"/>
          </w:tcPr>
          <w:p w14:paraId="6FD7A5CC" w14:textId="77777777" w:rsidR="006F7226" w:rsidRDefault="006F7226">
            <w:pPr>
              <w:pStyle w:val="TableParagraph"/>
              <w:rPr>
                <w:sz w:val="20"/>
              </w:rPr>
            </w:pPr>
          </w:p>
        </w:tc>
      </w:tr>
      <w:tr w:rsidR="006F7226" w14:paraId="15ECF1F7" w14:textId="77777777">
        <w:trPr>
          <w:trHeight w:val="285"/>
        </w:trPr>
        <w:tc>
          <w:tcPr>
            <w:tcW w:w="2691" w:type="dxa"/>
          </w:tcPr>
          <w:p w14:paraId="0FBABCD5" w14:textId="77777777" w:rsidR="006F7226" w:rsidRDefault="00000000">
            <w:pPr>
              <w:pStyle w:val="TableParagraph"/>
              <w:spacing w:before="35"/>
              <w:ind w:left="107"/>
              <w:rPr>
                <w:sz w:val="18"/>
              </w:rPr>
            </w:pPr>
            <w:r>
              <w:rPr>
                <w:sz w:val="18"/>
              </w:rPr>
              <w:t>Geldiği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Üniversitenin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Adı</w:t>
            </w:r>
          </w:p>
        </w:tc>
        <w:tc>
          <w:tcPr>
            <w:tcW w:w="7374" w:type="dxa"/>
          </w:tcPr>
          <w:p w14:paraId="09EAF606" w14:textId="77777777" w:rsidR="006F7226" w:rsidRDefault="006F7226">
            <w:pPr>
              <w:pStyle w:val="TableParagraph"/>
              <w:rPr>
                <w:sz w:val="20"/>
              </w:rPr>
            </w:pPr>
          </w:p>
        </w:tc>
      </w:tr>
      <w:tr w:rsidR="006F7226" w14:paraId="6A198278" w14:textId="77777777">
        <w:trPr>
          <w:trHeight w:val="285"/>
        </w:trPr>
        <w:tc>
          <w:tcPr>
            <w:tcW w:w="2691" w:type="dxa"/>
          </w:tcPr>
          <w:p w14:paraId="3E0B4388" w14:textId="77777777" w:rsidR="006F7226" w:rsidRDefault="00000000">
            <w:pPr>
              <w:pStyle w:val="TableParagraph"/>
              <w:spacing w:before="35"/>
              <w:ind w:left="107"/>
              <w:rPr>
                <w:sz w:val="18"/>
              </w:rPr>
            </w:pPr>
            <w:r>
              <w:rPr>
                <w:sz w:val="18"/>
              </w:rPr>
              <w:t>Fakülte/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Bölüm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Adı</w:t>
            </w:r>
          </w:p>
        </w:tc>
        <w:tc>
          <w:tcPr>
            <w:tcW w:w="7374" w:type="dxa"/>
          </w:tcPr>
          <w:p w14:paraId="512A9817" w14:textId="77777777" w:rsidR="006F7226" w:rsidRDefault="006F7226">
            <w:pPr>
              <w:pStyle w:val="TableParagraph"/>
              <w:rPr>
                <w:sz w:val="20"/>
              </w:rPr>
            </w:pPr>
          </w:p>
        </w:tc>
      </w:tr>
      <w:tr w:rsidR="006F7226" w14:paraId="594EAC10" w14:textId="77777777">
        <w:trPr>
          <w:trHeight w:val="285"/>
        </w:trPr>
        <w:tc>
          <w:tcPr>
            <w:tcW w:w="2691" w:type="dxa"/>
          </w:tcPr>
          <w:p w14:paraId="6FAF26CF" w14:textId="77777777" w:rsidR="006F7226" w:rsidRDefault="00000000">
            <w:pPr>
              <w:pStyle w:val="TableParagraph"/>
              <w:spacing w:before="3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Sınıfı</w:t>
            </w:r>
          </w:p>
        </w:tc>
        <w:tc>
          <w:tcPr>
            <w:tcW w:w="7374" w:type="dxa"/>
          </w:tcPr>
          <w:p w14:paraId="2D70BEA6" w14:textId="77777777" w:rsidR="006F7226" w:rsidRDefault="006F7226">
            <w:pPr>
              <w:pStyle w:val="TableParagraph"/>
              <w:rPr>
                <w:sz w:val="20"/>
              </w:rPr>
            </w:pPr>
          </w:p>
        </w:tc>
      </w:tr>
      <w:tr w:rsidR="006F7226" w14:paraId="5621B277" w14:textId="77777777">
        <w:trPr>
          <w:trHeight w:val="662"/>
        </w:trPr>
        <w:tc>
          <w:tcPr>
            <w:tcW w:w="2691" w:type="dxa"/>
          </w:tcPr>
          <w:p w14:paraId="3A2BBFC6" w14:textId="77777777" w:rsidR="006F7226" w:rsidRDefault="006F7226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B68E03A" w14:textId="77777777" w:rsidR="006F7226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Dönem</w:t>
            </w:r>
          </w:p>
        </w:tc>
        <w:tc>
          <w:tcPr>
            <w:tcW w:w="7374" w:type="dxa"/>
          </w:tcPr>
          <w:p w14:paraId="416EEDFB" w14:textId="77777777" w:rsidR="006F7226" w:rsidRDefault="00000000">
            <w:pPr>
              <w:pStyle w:val="TableParagraph"/>
              <w:tabs>
                <w:tab w:val="left" w:pos="828"/>
              </w:tabs>
              <w:spacing w:line="217" w:lineRule="exact"/>
              <w:ind w:left="468"/>
              <w:rPr>
                <w:sz w:val="18"/>
              </w:rPr>
            </w:pPr>
            <w:r>
              <w:rPr>
                <w:rFonts w:ascii="Symbol" w:hAnsi="Symbol"/>
                <w:spacing w:val="-10"/>
                <w:sz w:val="18"/>
              </w:rPr>
              <w:t>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Güz</w:t>
            </w:r>
          </w:p>
          <w:p w14:paraId="57AC9903" w14:textId="77777777" w:rsidR="006F7226" w:rsidRDefault="00000000">
            <w:pPr>
              <w:pStyle w:val="TableParagraph"/>
              <w:tabs>
                <w:tab w:val="left" w:pos="828"/>
              </w:tabs>
              <w:spacing w:line="219" w:lineRule="exact"/>
              <w:ind w:left="468"/>
              <w:rPr>
                <w:sz w:val="18"/>
              </w:rPr>
            </w:pPr>
            <w:r>
              <w:rPr>
                <w:rFonts w:ascii="Symbol" w:hAnsi="Symbol"/>
                <w:spacing w:val="-10"/>
                <w:sz w:val="18"/>
              </w:rPr>
              <w:t>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Bahar</w:t>
            </w:r>
          </w:p>
          <w:p w14:paraId="1376F856" w14:textId="77777777" w:rsidR="006F7226" w:rsidRDefault="00000000">
            <w:pPr>
              <w:pStyle w:val="TableParagraph"/>
              <w:tabs>
                <w:tab w:val="left" w:pos="828"/>
              </w:tabs>
              <w:spacing w:line="205" w:lineRule="exact"/>
              <w:ind w:left="468"/>
              <w:rPr>
                <w:sz w:val="18"/>
              </w:rPr>
            </w:pPr>
            <w:r>
              <w:rPr>
                <w:rFonts w:ascii="Symbol" w:hAnsi="Symbol"/>
                <w:spacing w:val="-10"/>
                <w:sz w:val="18"/>
              </w:rPr>
              <w:t>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Yaz</w:t>
            </w:r>
          </w:p>
        </w:tc>
      </w:tr>
    </w:tbl>
    <w:p w14:paraId="65C8540C" w14:textId="77777777" w:rsidR="006F7226" w:rsidRDefault="006F7226">
      <w:pPr>
        <w:pStyle w:val="GvdeMetni"/>
        <w:spacing w:before="4"/>
        <w:rPr>
          <w:b/>
          <w:sz w:val="22"/>
        </w:rPr>
      </w:pPr>
    </w:p>
    <w:p w14:paraId="514D41E0" w14:textId="77777777" w:rsidR="006F7226" w:rsidRDefault="00000000">
      <w:pPr>
        <w:spacing w:before="91"/>
        <w:ind w:left="801"/>
        <w:rPr>
          <w:b/>
          <w:sz w:val="20"/>
        </w:rPr>
      </w:pPr>
      <w:r>
        <w:rPr>
          <w:b/>
          <w:sz w:val="20"/>
        </w:rPr>
        <w:t>Kayıt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Olacağı;</w:t>
      </w:r>
    </w:p>
    <w:p w14:paraId="1BE50F56" w14:textId="77777777" w:rsidR="006F7226" w:rsidRDefault="00000000">
      <w:pPr>
        <w:spacing w:before="109"/>
        <w:rPr>
          <w:sz w:val="20"/>
        </w:rPr>
      </w:pPr>
      <w:r>
        <w:pict w14:anchorId="77E9371C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margin-left:42.95pt;margin-top:11.3pt;width:509.05pt;height:87.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92"/>
                    <w:gridCol w:w="6455"/>
                    <w:gridCol w:w="1723"/>
                  </w:tblGrid>
                  <w:tr w:rsidR="006F7226" w14:paraId="166DB2E6" w14:textId="77777777">
                    <w:trPr>
                      <w:trHeight w:val="594"/>
                    </w:trPr>
                    <w:tc>
                      <w:tcPr>
                        <w:tcW w:w="1992" w:type="dxa"/>
                      </w:tcPr>
                      <w:p w14:paraId="1DED2756" w14:textId="77777777" w:rsidR="006F7226" w:rsidRDefault="006F7226">
                        <w:pPr>
                          <w:pStyle w:val="TableParagraph"/>
                          <w:spacing w:before="10"/>
                          <w:rPr>
                            <w:b/>
                            <w:sz w:val="16"/>
                          </w:rPr>
                        </w:pPr>
                      </w:p>
                      <w:p w14:paraId="2E0ACE02" w14:textId="77777777" w:rsidR="006F7226" w:rsidRDefault="00000000">
                        <w:pPr>
                          <w:pStyle w:val="TableParagraph"/>
                          <w:ind w:left="6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Dersin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Kodu</w:t>
                        </w:r>
                      </w:p>
                    </w:tc>
                    <w:tc>
                      <w:tcPr>
                        <w:tcW w:w="6455" w:type="dxa"/>
                      </w:tcPr>
                      <w:p w14:paraId="6F8DEC4E" w14:textId="77777777" w:rsidR="006F7226" w:rsidRDefault="006F7226">
                        <w:pPr>
                          <w:pStyle w:val="TableParagraph"/>
                          <w:spacing w:before="10"/>
                          <w:rPr>
                            <w:b/>
                            <w:sz w:val="16"/>
                          </w:rPr>
                        </w:pPr>
                      </w:p>
                      <w:p w14:paraId="32AF546A" w14:textId="77777777" w:rsidR="006F7226" w:rsidRDefault="00000000">
                        <w:pPr>
                          <w:pStyle w:val="TableParagraph"/>
                          <w:ind w:left="6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Dersin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Adı</w:t>
                        </w:r>
                      </w:p>
                    </w:tc>
                    <w:tc>
                      <w:tcPr>
                        <w:tcW w:w="1723" w:type="dxa"/>
                      </w:tcPr>
                      <w:p w14:paraId="0B462587" w14:textId="77777777" w:rsidR="006F7226" w:rsidRDefault="006F7226">
                        <w:pPr>
                          <w:pStyle w:val="TableParagraph"/>
                          <w:spacing w:before="10"/>
                          <w:rPr>
                            <w:b/>
                            <w:sz w:val="16"/>
                          </w:rPr>
                        </w:pPr>
                      </w:p>
                      <w:p w14:paraId="1D1A564E" w14:textId="77777777" w:rsidR="006F7226" w:rsidRDefault="00000000">
                        <w:pPr>
                          <w:pStyle w:val="TableParagraph"/>
                          <w:ind w:left="7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Section</w:t>
                        </w:r>
                      </w:p>
                    </w:tc>
                  </w:tr>
                  <w:tr w:rsidR="006F7226" w14:paraId="152FE9A5" w14:textId="77777777">
                    <w:trPr>
                      <w:trHeight w:val="273"/>
                    </w:trPr>
                    <w:tc>
                      <w:tcPr>
                        <w:tcW w:w="1992" w:type="dxa"/>
                      </w:tcPr>
                      <w:p w14:paraId="0974DCC0" w14:textId="77777777" w:rsidR="006F7226" w:rsidRDefault="006F722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455" w:type="dxa"/>
                      </w:tcPr>
                      <w:p w14:paraId="63457841" w14:textId="77777777" w:rsidR="006F7226" w:rsidRDefault="006F722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723" w:type="dxa"/>
                      </w:tcPr>
                      <w:p w14:paraId="7B2352E4" w14:textId="77777777" w:rsidR="006F7226" w:rsidRDefault="006F722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6F7226" w14:paraId="30DE0259" w14:textId="77777777">
                    <w:trPr>
                      <w:trHeight w:val="275"/>
                    </w:trPr>
                    <w:tc>
                      <w:tcPr>
                        <w:tcW w:w="1992" w:type="dxa"/>
                      </w:tcPr>
                      <w:p w14:paraId="6A23194F" w14:textId="77777777" w:rsidR="006F7226" w:rsidRDefault="006F722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455" w:type="dxa"/>
                      </w:tcPr>
                      <w:p w14:paraId="5F8ED8A5" w14:textId="77777777" w:rsidR="006F7226" w:rsidRDefault="006F722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723" w:type="dxa"/>
                      </w:tcPr>
                      <w:p w14:paraId="061A0FD5" w14:textId="77777777" w:rsidR="006F7226" w:rsidRDefault="006F722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6F7226" w14:paraId="33A1DA1C" w14:textId="77777777">
                    <w:trPr>
                      <w:trHeight w:val="273"/>
                    </w:trPr>
                    <w:tc>
                      <w:tcPr>
                        <w:tcW w:w="1992" w:type="dxa"/>
                      </w:tcPr>
                      <w:p w14:paraId="500CCB00" w14:textId="77777777" w:rsidR="006F7226" w:rsidRDefault="006F722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455" w:type="dxa"/>
                      </w:tcPr>
                      <w:p w14:paraId="15D4A175" w14:textId="77777777" w:rsidR="006F7226" w:rsidRDefault="006F722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723" w:type="dxa"/>
                      </w:tcPr>
                      <w:p w14:paraId="1942D2E8" w14:textId="77777777" w:rsidR="006F7226" w:rsidRDefault="006F722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6F7226" w14:paraId="0FC9F702" w14:textId="77777777">
                    <w:trPr>
                      <w:trHeight w:val="275"/>
                    </w:trPr>
                    <w:tc>
                      <w:tcPr>
                        <w:tcW w:w="1992" w:type="dxa"/>
                      </w:tcPr>
                      <w:p w14:paraId="6339371E" w14:textId="77777777" w:rsidR="006F7226" w:rsidRDefault="006F722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455" w:type="dxa"/>
                      </w:tcPr>
                      <w:p w14:paraId="250456A9" w14:textId="77777777" w:rsidR="006F7226" w:rsidRDefault="006F722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723" w:type="dxa"/>
                      </w:tcPr>
                      <w:p w14:paraId="327D664A" w14:textId="77777777" w:rsidR="006F7226" w:rsidRDefault="006F722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5215BE33" w14:textId="77777777" w:rsidR="006F7226" w:rsidRDefault="006F7226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rPr>
          <w:w w:val="99"/>
          <w:sz w:val="20"/>
        </w:rPr>
        <w:t>.</w:t>
      </w:r>
    </w:p>
    <w:p w14:paraId="3D8A0B5E" w14:textId="77777777" w:rsidR="006F7226" w:rsidRDefault="006F7226">
      <w:pPr>
        <w:pStyle w:val="GvdeMetni"/>
        <w:rPr>
          <w:sz w:val="22"/>
        </w:rPr>
      </w:pPr>
    </w:p>
    <w:p w14:paraId="73E2E6AB" w14:textId="77777777" w:rsidR="006F7226" w:rsidRDefault="006F7226">
      <w:pPr>
        <w:pStyle w:val="GvdeMetni"/>
        <w:rPr>
          <w:sz w:val="22"/>
        </w:rPr>
      </w:pPr>
    </w:p>
    <w:p w14:paraId="62B81FEF" w14:textId="77777777" w:rsidR="006F7226" w:rsidRDefault="006F7226">
      <w:pPr>
        <w:pStyle w:val="GvdeMetni"/>
        <w:rPr>
          <w:sz w:val="22"/>
        </w:rPr>
      </w:pPr>
    </w:p>
    <w:p w14:paraId="4CAE10BB" w14:textId="77777777" w:rsidR="006F7226" w:rsidRDefault="006F7226">
      <w:pPr>
        <w:pStyle w:val="GvdeMetni"/>
        <w:rPr>
          <w:sz w:val="22"/>
        </w:rPr>
      </w:pPr>
    </w:p>
    <w:p w14:paraId="4CC4A7E8" w14:textId="77777777" w:rsidR="006F7226" w:rsidRDefault="006F7226">
      <w:pPr>
        <w:pStyle w:val="GvdeMetni"/>
        <w:rPr>
          <w:sz w:val="22"/>
        </w:rPr>
      </w:pPr>
    </w:p>
    <w:p w14:paraId="2F6A3E2F" w14:textId="77777777" w:rsidR="006F7226" w:rsidRDefault="006F7226">
      <w:pPr>
        <w:pStyle w:val="GvdeMetni"/>
        <w:rPr>
          <w:sz w:val="22"/>
        </w:rPr>
      </w:pPr>
    </w:p>
    <w:p w14:paraId="19E04ED1" w14:textId="77777777" w:rsidR="006F7226" w:rsidRDefault="006F7226">
      <w:pPr>
        <w:pStyle w:val="GvdeMetni"/>
        <w:rPr>
          <w:sz w:val="22"/>
        </w:rPr>
      </w:pPr>
    </w:p>
    <w:p w14:paraId="4D3C752D" w14:textId="77777777" w:rsidR="006F7226" w:rsidRDefault="006F7226">
      <w:pPr>
        <w:pStyle w:val="GvdeMetni"/>
        <w:rPr>
          <w:sz w:val="22"/>
        </w:rPr>
      </w:pPr>
    </w:p>
    <w:p w14:paraId="2368239B" w14:textId="77777777" w:rsidR="006F7226" w:rsidRDefault="00000000">
      <w:pPr>
        <w:tabs>
          <w:tab w:val="left" w:pos="633"/>
        </w:tabs>
        <w:spacing w:before="160"/>
        <w:ind w:right="963"/>
        <w:jc w:val="right"/>
        <w:rPr>
          <w:sz w:val="20"/>
        </w:rPr>
      </w:pPr>
      <w:r>
        <w:rPr>
          <w:b/>
          <w:spacing w:val="-4"/>
          <w:sz w:val="20"/>
        </w:rPr>
        <w:t>İmza</w:t>
      </w:r>
      <w:r>
        <w:rPr>
          <w:b/>
          <w:sz w:val="20"/>
        </w:rPr>
        <w:tab/>
      </w:r>
      <w:r>
        <w:rPr>
          <w:spacing w:val="-2"/>
          <w:sz w:val="20"/>
        </w:rPr>
        <w:t>.......................</w:t>
      </w:r>
    </w:p>
    <w:p w14:paraId="6D2AA621" w14:textId="77777777" w:rsidR="006F7226" w:rsidRDefault="006F7226">
      <w:pPr>
        <w:pStyle w:val="GvdeMetni"/>
        <w:spacing w:before="6"/>
        <w:rPr>
          <w:sz w:val="20"/>
        </w:rPr>
      </w:pPr>
    </w:p>
    <w:p w14:paraId="1834425E" w14:textId="77777777" w:rsidR="006F7226" w:rsidRDefault="00000000">
      <w:pPr>
        <w:spacing w:line="241" w:lineRule="exact"/>
        <w:ind w:left="540"/>
        <w:rPr>
          <w:b/>
          <w:sz w:val="21"/>
        </w:rPr>
      </w:pPr>
      <w:r>
        <w:rPr>
          <w:b/>
          <w:sz w:val="21"/>
        </w:rPr>
        <w:t>BAHÇEŞEHİR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ÜNİVERSİTESİ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LİSANSÜSTÜ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EĞİTİM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VE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ÖĞRETİM</w:t>
      </w:r>
      <w:r>
        <w:rPr>
          <w:b/>
          <w:spacing w:val="-12"/>
          <w:sz w:val="21"/>
        </w:rPr>
        <w:t xml:space="preserve"> </w:t>
      </w:r>
      <w:r>
        <w:rPr>
          <w:b/>
          <w:spacing w:val="-2"/>
          <w:sz w:val="21"/>
        </w:rPr>
        <w:t>YÖNETMELİĞİ/</w:t>
      </w:r>
    </w:p>
    <w:p w14:paraId="27E2C5B9" w14:textId="77777777" w:rsidR="006F7226" w:rsidRDefault="00000000">
      <w:pPr>
        <w:spacing w:line="239" w:lineRule="exact"/>
        <w:ind w:left="525"/>
        <w:rPr>
          <w:b/>
          <w:sz w:val="21"/>
        </w:rPr>
      </w:pPr>
      <w:r>
        <w:rPr>
          <w:b/>
          <w:sz w:val="21"/>
        </w:rPr>
        <w:t>Lisansüstü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programlara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özel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öğrenci</w:t>
      </w:r>
      <w:r>
        <w:rPr>
          <w:b/>
          <w:spacing w:val="-7"/>
          <w:sz w:val="21"/>
        </w:rPr>
        <w:t xml:space="preserve"> </w:t>
      </w:r>
      <w:r>
        <w:rPr>
          <w:b/>
          <w:spacing w:val="-2"/>
          <w:sz w:val="21"/>
        </w:rPr>
        <w:t>kabulü</w:t>
      </w:r>
    </w:p>
    <w:p w14:paraId="41C81F2D" w14:textId="77777777" w:rsidR="006F7226" w:rsidRDefault="00000000">
      <w:pPr>
        <w:pStyle w:val="GvdeMetni"/>
        <w:ind w:left="528" w:right="133" w:hanging="3"/>
      </w:pPr>
      <w:r>
        <w:rPr>
          <w:b/>
        </w:rPr>
        <w:t xml:space="preserve">MADDE 37 – </w:t>
      </w:r>
      <w:r>
        <w:t>(1) Bir yükseköğretim kurumu mezunu veya öğrencisi olup, belirli bir konuda bilgisini artırmak isteyenler, enstitü</w:t>
      </w:r>
      <w:r>
        <w:rPr>
          <w:spacing w:val="40"/>
        </w:rPr>
        <w:t xml:space="preserve"> </w:t>
      </w:r>
      <w:r>
        <w:t>anabilim/</w:t>
      </w:r>
      <w:proofErr w:type="spellStart"/>
      <w:r>
        <w:t>anasanat</w:t>
      </w:r>
      <w:proofErr w:type="spellEnd"/>
      <w:r>
        <w:t xml:space="preserve"> dalı koordinatörlüğünün onayı ve ilgili enstitü yönetim</w:t>
      </w:r>
      <w:r>
        <w:rPr>
          <w:spacing w:val="-1"/>
        </w:rPr>
        <w:t xml:space="preserve"> </w:t>
      </w:r>
      <w:r>
        <w:t>kurulunun</w:t>
      </w:r>
      <w:r>
        <w:rPr>
          <w:spacing w:val="40"/>
        </w:rPr>
        <w:t xml:space="preserve"> </w:t>
      </w:r>
      <w:r>
        <w:t>belirlediği kabul koşulları ile lisansüstü derslerine özel öğrenci olarak</w:t>
      </w:r>
      <w:r>
        <w:rPr>
          <w:spacing w:val="-1"/>
        </w:rPr>
        <w:t xml:space="preserve"> </w:t>
      </w:r>
      <w:r>
        <w:t>kabul edilebilir. (2) Özel öğrencilik ilgili programda doğrudan derece elde etmeye yönelik</w:t>
      </w:r>
      <w:r>
        <w:rPr>
          <w:spacing w:val="-2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eğitim</w:t>
      </w:r>
      <w:r>
        <w:rPr>
          <w:spacing w:val="-5"/>
        </w:rPr>
        <w:t xml:space="preserve"> </w:t>
      </w:r>
      <w:r>
        <w:t>olmayıp</w:t>
      </w:r>
      <w:r>
        <w:rPr>
          <w:spacing w:val="-2"/>
        </w:rPr>
        <w:t xml:space="preserve"> </w:t>
      </w:r>
      <w:r>
        <w:t>süresi</w:t>
      </w:r>
      <w:r>
        <w:rPr>
          <w:spacing w:val="-3"/>
        </w:rPr>
        <w:t xml:space="preserve"> </w:t>
      </w:r>
      <w:r>
        <w:t>iki</w:t>
      </w:r>
      <w:r>
        <w:rPr>
          <w:spacing w:val="-1"/>
        </w:rPr>
        <w:t xml:space="preserve"> </w:t>
      </w:r>
      <w:r>
        <w:t>yarıyılı</w:t>
      </w:r>
      <w:r>
        <w:rPr>
          <w:spacing w:val="-3"/>
        </w:rPr>
        <w:t xml:space="preserve"> </w:t>
      </w:r>
      <w:r>
        <w:t>geçemez.</w:t>
      </w:r>
      <w:r>
        <w:rPr>
          <w:spacing w:val="-2"/>
        </w:rPr>
        <w:t xml:space="preserve"> </w:t>
      </w:r>
      <w:r>
        <w:t>Özel</w:t>
      </w:r>
      <w:r>
        <w:rPr>
          <w:spacing w:val="-4"/>
        </w:rPr>
        <w:t xml:space="preserve"> </w:t>
      </w:r>
      <w:r>
        <w:t>öğrenci</w:t>
      </w:r>
      <w:r>
        <w:rPr>
          <w:spacing w:val="-4"/>
        </w:rPr>
        <w:t xml:space="preserve"> </w:t>
      </w:r>
      <w:r>
        <w:t>statüsünde</w:t>
      </w:r>
      <w:r>
        <w:rPr>
          <w:spacing w:val="-5"/>
        </w:rPr>
        <w:t xml:space="preserve"> </w:t>
      </w:r>
      <w:r>
        <w:t>ders</w:t>
      </w:r>
      <w:r>
        <w:rPr>
          <w:spacing w:val="-2"/>
        </w:rPr>
        <w:t xml:space="preserve"> </w:t>
      </w:r>
      <w:r>
        <w:t>alanlar</w:t>
      </w:r>
      <w:r>
        <w:rPr>
          <w:spacing w:val="-3"/>
        </w:rPr>
        <w:t xml:space="preserve"> </w:t>
      </w:r>
      <w:r>
        <w:t>hiçbir</w:t>
      </w:r>
      <w:r>
        <w:rPr>
          <w:spacing w:val="-3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kayıtlı</w:t>
      </w:r>
      <w:r>
        <w:rPr>
          <w:spacing w:val="-3"/>
        </w:rPr>
        <w:t xml:space="preserve"> </w:t>
      </w:r>
      <w:r>
        <w:t>olmayıp öğrencilik haklarından yararlanamaz. Özel öğrencilerin kabulü ve enstitüde alacağı dersler ilgili enstitü anabilim dalı</w:t>
      </w:r>
    </w:p>
    <w:p w14:paraId="3560DA70" w14:textId="77777777" w:rsidR="006F7226" w:rsidRDefault="00000000">
      <w:pPr>
        <w:pStyle w:val="GvdeMetni"/>
        <w:ind w:left="528"/>
      </w:pPr>
      <w:proofErr w:type="gramStart"/>
      <w:r>
        <w:t>başkanlığının</w:t>
      </w:r>
      <w:proofErr w:type="gramEnd"/>
      <w:r>
        <w:t>/koordinatörlüğünün</w:t>
      </w:r>
      <w:r>
        <w:rPr>
          <w:spacing w:val="-3"/>
        </w:rPr>
        <w:t xml:space="preserve"> </w:t>
      </w:r>
      <w:r>
        <w:t>önerisi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enstitü</w:t>
      </w:r>
      <w:r>
        <w:rPr>
          <w:spacing w:val="-3"/>
        </w:rPr>
        <w:t xml:space="preserve"> </w:t>
      </w:r>
      <w:r>
        <w:t>yönetim</w:t>
      </w:r>
      <w:r>
        <w:rPr>
          <w:spacing w:val="-7"/>
        </w:rPr>
        <w:t xml:space="preserve"> </w:t>
      </w:r>
      <w:r>
        <w:t>kurulu</w:t>
      </w:r>
      <w:r>
        <w:rPr>
          <w:spacing w:val="-3"/>
        </w:rPr>
        <w:t xml:space="preserve"> </w:t>
      </w:r>
      <w:r>
        <w:t>kararıyla</w:t>
      </w:r>
      <w:r>
        <w:rPr>
          <w:spacing w:val="-3"/>
        </w:rPr>
        <w:t xml:space="preserve"> </w:t>
      </w:r>
      <w:r>
        <w:t>belirlenir.</w:t>
      </w:r>
      <w:r>
        <w:rPr>
          <w:spacing w:val="-3"/>
        </w:rPr>
        <w:t xml:space="preserve"> </w:t>
      </w:r>
      <w:r>
        <w:t>Özel</w:t>
      </w:r>
      <w:r>
        <w:rPr>
          <w:spacing w:val="-5"/>
        </w:rPr>
        <w:t xml:space="preserve"> </w:t>
      </w:r>
      <w:r>
        <w:t>öğrencilerin</w:t>
      </w:r>
      <w:r>
        <w:rPr>
          <w:spacing w:val="-3"/>
        </w:rPr>
        <w:t xml:space="preserve"> </w:t>
      </w:r>
      <w:r>
        <w:t>aldıkları</w:t>
      </w:r>
      <w:r>
        <w:rPr>
          <w:spacing w:val="-4"/>
        </w:rPr>
        <w:t xml:space="preserve"> </w:t>
      </w:r>
      <w:r>
        <w:t>dersler</w:t>
      </w:r>
      <w:r>
        <w:rPr>
          <w:spacing w:val="-3"/>
        </w:rPr>
        <w:t xml:space="preserve"> </w:t>
      </w:r>
      <w:r>
        <w:t>ve başarıları hakkında kendilerine bir belge verilir. (3) Gerekli şartları yerine getirerek lisansüstü programa kabul edilen</w:t>
      </w:r>
    </w:p>
    <w:p w14:paraId="5FA8D367" w14:textId="77777777" w:rsidR="006F7226" w:rsidRDefault="00000000">
      <w:pPr>
        <w:pStyle w:val="GvdeMetni"/>
        <w:ind w:left="528" w:right="133"/>
      </w:pPr>
      <w:proofErr w:type="gramStart"/>
      <w:r>
        <w:t>öğrencilerin</w:t>
      </w:r>
      <w:proofErr w:type="gramEnd"/>
      <w:r>
        <w:rPr>
          <w:spacing w:val="-2"/>
        </w:rPr>
        <w:t xml:space="preserve"> </w:t>
      </w:r>
      <w:r>
        <w:t>Üniversitede</w:t>
      </w:r>
      <w:r>
        <w:rPr>
          <w:spacing w:val="-2"/>
        </w:rPr>
        <w:t xml:space="preserve"> </w:t>
      </w:r>
      <w:r>
        <w:t>özel</w:t>
      </w:r>
      <w:r>
        <w:rPr>
          <w:spacing w:val="-3"/>
        </w:rPr>
        <w:t xml:space="preserve"> </w:t>
      </w:r>
      <w:r>
        <w:t>öğrenci</w:t>
      </w:r>
      <w:r>
        <w:rPr>
          <w:spacing w:val="-4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aldığı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başarılı</w:t>
      </w:r>
      <w:r>
        <w:rPr>
          <w:spacing w:val="-3"/>
        </w:rPr>
        <w:t xml:space="preserve"> </w:t>
      </w:r>
      <w:r>
        <w:t>olduğu</w:t>
      </w:r>
      <w:r>
        <w:rPr>
          <w:spacing w:val="-2"/>
        </w:rPr>
        <w:t xml:space="preserve"> </w:t>
      </w:r>
      <w:r>
        <w:t>lisansüstü</w:t>
      </w:r>
      <w:r>
        <w:rPr>
          <w:spacing w:val="-2"/>
        </w:rPr>
        <w:t xml:space="preserve"> </w:t>
      </w:r>
      <w:r>
        <w:t>derslerin</w:t>
      </w:r>
      <w:r>
        <w:rPr>
          <w:spacing w:val="-2"/>
        </w:rPr>
        <w:t xml:space="preserve"> </w:t>
      </w:r>
      <w:r>
        <w:t>muafiyet</w:t>
      </w:r>
      <w:r>
        <w:rPr>
          <w:spacing w:val="-3"/>
        </w:rPr>
        <w:t xml:space="preserve"> </w:t>
      </w:r>
      <w:r>
        <w:t>işlemlerinde,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fazla</w:t>
      </w:r>
      <w:r>
        <w:rPr>
          <w:spacing w:val="-5"/>
        </w:rPr>
        <w:t xml:space="preserve"> </w:t>
      </w:r>
      <w:r>
        <w:t>üç dersini ilgili enstitü anabilim/</w:t>
      </w:r>
      <w:proofErr w:type="spellStart"/>
      <w:r>
        <w:t>anasanat</w:t>
      </w:r>
      <w:proofErr w:type="spellEnd"/>
      <w:r>
        <w:t xml:space="preserve"> dalı koordinatörlüğünün teklifi ve enstitü yönetim kurulu kararı ile kaydoldukları programa transfer edebilirler.</w:t>
      </w:r>
    </w:p>
    <w:p w14:paraId="6AC2F2A7" w14:textId="77777777" w:rsidR="006F7226" w:rsidRDefault="00000000">
      <w:pPr>
        <w:pStyle w:val="GvdeMetni"/>
        <w:ind w:left="528"/>
      </w:pPr>
      <w:r>
        <w:t>Muafiyet</w:t>
      </w:r>
      <w:r>
        <w:rPr>
          <w:spacing w:val="-8"/>
        </w:rPr>
        <w:t xml:space="preserve"> </w:t>
      </w:r>
      <w:r>
        <w:t>verilen</w:t>
      </w:r>
      <w:r>
        <w:rPr>
          <w:spacing w:val="-7"/>
        </w:rPr>
        <w:t xml:space="preserve"> </w:t>
      </w:r>
      <w:r>
        <w:t>derslerin</w:t>
      </w:r>
      <w:r>
        <w:rPr>
          <w:spacing w:val="-7"/>
        </w:rPr>
        <w:t xml:space="preserve"> </w:t>
      </w:r>
      <w:r>
        <w:t>kredisi</w:t>
      </w:r>
      <w:r>
        <w:rPr>
          <w:spacing w:val="-9"/>
        </w:rPr>
        <w:t xml:space="preserve"> </w:t>
      </w:r>
      <w:r>
        <w:t>toplamı</w:t>
      </w:r>
      <w:r>
        <w:rPr>
          <w:spacing w:val="-6"/>
        </w:rPr>
        <w:t xml:space="preserve"> </w:t>
      </w:r>
      <w:r>
        <w:t>ilgili</w:t>
      </w:r>
      <w:r>
        <w:rPr>
          <w:spacing w:val="-8"/>
        </w:rPr>
        <w:t xml:space="preserve"> </w:t>
      </w:r>
      <w:r>
        <w:t>lisansüstü</w:t>
      </w:r>
      <w:r>
        <w:rPr>
          <w:spacing w:val="-6"/>
        </w:rPr>
        <w:t xml:space="preserve"> </w:t>
      </w:r>
      <w:r>
        <w:t>eğitiminde</w:t>
      </w:r>
      <w:r>
        <w:rPr>
          <w:spacing w:val="-7"/>
        </w:rPr>
        <w:t xml:space="preserve"> </w:t>
      </w:r>
      <w:r>
        <w:t>verilen</w:t>
      </w:r>
      <w:r>
        <w:rPr>
          <w:spacing w:val="-7"/>
        </w:rPr>
        <w:t xml:space="preserve"> </w:t>
      </w:r>
      <w:r>
        <w:t>derslerin</w:t>
      </w:r>
      <w:r>
        <w:rPr>
          <w:spacing w:val="-7"/>
        </w:rPr>
        <w:t xml:space="preserve"> </w:t>
      </w:r>
      <w:r>
        <w:t>toplam</w:t>
      </w:r>
      <w:r>
        <w:rPr>
          <w:spacing w:val="-11"/>
        </w:rPr>
        <w:t xml:space="preserve"> </w:t>
      </w:r>
      <w:r>
        <w:t>kredisinin</w:t>
      </w:r>
      <w:r>
        <w:rPr>
          <w:spacing w:val="-7"/>
        </w:rPr>
        <w:t xml:space="preserve"> </w:t>
      </w:r>
      <w:r>
        <w:t>%50’sini</w:t>
      </w:r>
      <w:r>
        <w:rPr>
          <w:spacing w:val="-7"/>
        </w:rPr>
        <w:t xml:space="preserve"> </w:t>
      </w:r>
      <w:r>
        <w:rPr>
          <w:spacing w:val="-2"/>
        </w:rPr>
        <w:t>geçemez.</w:t>
      </w:r>
    </w:p>
    <w:p w14:paraId="53E3E182" w14:textId="77777777" w:rsidR="006F7226" w:rsidRDefault="006F7226">
      <w:pPr>
        <w:pStyle w:val="GvdeMetni"/>
        <w:spacing w:before="2"/>
      </w:pPr>
    </w:p>
    <w:p w14:paraId="684F2731" w14:textId="41820663" w:rsidR="006F7226" w:rsidRDefault="00000000">
      <w:pPr>
        <w:ind w:left="528" w:hanging="3"/>
        <w:rPr>
          <w:b/>
          <w:sz w:val="21"/>
        </w:rPr>
      </w:pPr>
      <w:r>
        <w:rPr>
          <w:b/>
          <w:sz w:val="21"/>
        </w:rPr>
        <w:t>NOT: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Yapılan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özel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öğrencilik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başvuruları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sadece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1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dönem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için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geçerli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olup,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daha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sonraki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dönemlerde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özel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öğrenci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 xml:space="preserve">olmak </w:t>
      </w:r>
      <w:proofErr w:type="spellStart"/>
      <w:r>
        <w:rPr>
          <w:b/>
          <w:sz w:val="21"/>
        </w:rPr>
        <w:t>Için</w:t>
      </w:r>
      <w:proofErr w:type="spellEnd"/>
      <w:r>
        <w:rPr>
          <w:b/>
          <w:sz w:val="21"/>
        </w:rPr>
        <w:t xml:space="preserve"> yeniden başvuru yapmak zorunludur.</w:t>
      </w:r>
      <w:r w:rsidR="00707D8E">
        <w:rPr>
          <w:b/>
          <w:sz w:val="21"/>
        </w:rPr>
        <w:t xml:space="preserve"> </w:t>
      </w:r>
    </w:p>
    <w:p w14:paraId="6F09EB0F" w14:textId="77777777" w:rsidR="00707D8E" w:rsidRPr="00707D8E" w:rsidRDefault="00707D8E" w:rsidP="00707D8E">
      <w:pPr>
        <w:rPr>
          <w:sz w:val="21"/>
        </w:rPr>
      </w:pPr>
    </w:p>
    <w:p w14:paraId="7F0C11A3" w14:textId="77777777" w:rsidR="00707D8E" w:rsidRPr="00896AF7" w:rsidRDefault="00707D8E" w:rsidP="00707D8E">
      <w:pPr>
        <w:pStyle w:val="AltBilgi"/>
        <w:ind w:left="567"/>
        <w:rPr>
          <w:sz w:val="16"/>
          <w:szCs w:val="16"/>
        </w:rPr>
      </w:pPr>
      <w:r>
        <w:rPr>
          <w:sz w:val="16"/>
          <w:szCs w:val="16"/>
        </w:rPr>
        <w:tab/>
      </w:r>
      <w:bookmarkStart w:id="0" w:name="_Hlk218602359"/>
      <w:bookmarkStart w:id="1" w:name="_Hlk218602753"/>
      <w:bookmarkStart w:id="2" w:name="_Hlk218602754"/>
      <w:bookmarkStart w:id="3" w:name="_Hlk218602919"/>
      <w:bookmarkStart w:id="4" w:name="_Hlk218602920"/>
      <w:bookmarkStart w:id="5" w:name="_Hlk218603003"/>
      <w:bookmarkStart w:id="6" w:name="_Hlk218603004"/>
      <w:r w:rsidRPr="00896AF7">
        <w:rPr>
          <w:sz w:val="16"/>
          <w:szCs w:val="16"/>
        </w:rPr>
        <w:t xml:space="preserve">*Resmî geçerlilik açısından bu formun mavi kalemle imzalanması esastır. </w:t>
      </w:r>
      <w:r w:rsidRPr="008971B6">
        <w:rPr>
          <w:b/>
          <w:bCs/>
          <w:sz w:val="16"/>
          <w:szCs w:val="16"/>
        </w:rPr>
        <w:t>Mavi kalem</w:t>
      </w:r>
      <w:r w:rsidRPr="00896AF7">
        <w:rPr>
          <w:sz w:val="16"/>
          <w:szCs w:val="16"/>
        </w:rPr>
        <w:t xml:space="preserve"> dışındaki imzalar geçersiz sayılır ve evrak işleme alınmaz.</w:t>
      </w:r>
      <w:bookmarkEnd w:id="0"/>
      <w:bookmarkEnd w:id="1"/>
      <w:bookmarkEnd w:id="2"/>
      <w:bookmarkEnd w:id="3"/>
      <w:bookmarkEnd w:id="4"/>
      <w:bookmarkEnd w:id="5"/>
      <w:bookmarkEnd w:id="6"/>
    </w:p>
    <w:p w14:paraId="5662A2A5" w14:textId="0D0DA86F" w:rsidR="00707D8E" w:rsidRDefault="00707D8E" w:rsidP="00707D8E">
      <w:pPr>
        <w:pStyle w:val="AltBilgi"/>
        <w:tabs>
          <w:tab w:val="clear" w:pos="4536"/>
          <w:tab w:val="clear" w:pos="9072"/>
          <w:tab w:val="left" w:pos="2364"/>
        </w:tabs>
        <w:ind w:left="709"/>
        <w:rPr>
          <w:sz w:val="16"/>
          <w:szCs w:val="16"/>
        </w:rPr>
      </w:pPr>
    </w:p>
    <w:p w14:paraId="42E7CAF9" w14:textId="77777777" w:rsidR="00707D8E" w:rsidRPr="00896AF7" w:rsidRDefault="00707D8E" w:rsidP="00707D8E">
      <w:pPr>
        <w:pStyle w:val="AltBilgi"/>
        <w:rPr>
          <w:sz w:val="16"/>
          <w:szCs w:val="16"/>
        </w:rPr>
      </w:pPr>
    </w:p>
    <w:p w14:paraId="080D6D1B" w14:textId="210672BA" w:rsidR="00707D8E" w:rsidRDefault="00707D8E" w:rsidP="00707D8E">
      <w:pPr>
        <w:tabs>
          <w:tab w:val="left" w:pos="2785"/>
        </w:tabs>
        <w:rPr>
          <w:b/>
          <w:sz w:val="21"/>
        </w:rPr>
      </w:pPr>
    </w:p>
    <w:p w14:paraId="7E5C39BA" w14:textId="331F95BF" w:rsidR="00707D8E" w:rsidRPr="00707D8E" w:rsidRDefault="00707D8E" w:rsidP="00707D8E">
      <w:pPr>
        <w:tabs>
          <w:tab w:val="left" w:pos="1019"/>
        </w:tabs>
        <w:rPr>
          <w:sz w:val="21"/>
        </w:rPr>
      </w:pPr>
      <w:r>
        <w:rPr>
          <w:sz w:val="21"/>
        </w:rPr>
        <w:tab/>
      </w:r>
    </w:p>
    <w:sectPr w:rsidR="00707D8E" w:rsidRPr="00707D8E">
      <w:type w:val="continuous"/>
      <w:pgSz w:w="11900" w:h="16850"/>
      <w:pgMar w:top="1420" w:right="460" w:bottom="280" w:left="0" w:header="708" w:footer="708" w:gutter="0"/>
      <w:pgBorders w:offsetFrom="page">
        <w:top w:val="single" w:sz="4" w:space="24" w:color="001F5F"/>
        <w:left w:val="single" w:sz="4" w:space="24" w:color="001F5F"/>
        <w:bottom w:val="single" w:sz="4" w:space="24" w:color="001F5F"/>
        <w:right w:val="single" w:sz="4" w:space="24" w:color="001F5F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7226"/>
    <w:rsid w:val="006F7226"/>
    <w:rsid w:val="00707D8E"/>
    <w:rsid w:val="00F6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05B6E9"/>
  <w15:docId w15:val="{876C1444-58A4-4659-A57C-646E4549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1"/>
      <w:szCs w:val="21"/>
    </w:rPr>
  </w:style>
  <w:style w:type="paragraph" w:styleId="KonuBal">
    <w:name w:val="Title"/>
    <w:basedOn w:val="Normal"/>
    <w:uiPriority w:val="10"/>
    <w:qFormat/>
    <w:pPr>
      <w:spacing w:before="14"/>
      <w:ind w:left="578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ltBilgi">
    <w:name w:val="footer"/>
    <w:basedOn w:val="Normal"/>
    <w:link w:val="AltBilgiChar"/>
    <w:rsid w:val="00707D8E"/>
    <w:pPr>
      <w:widowControl/>
      <w:tabs>
        <w:tab w:val="center" w:pos="4536"/>
        <w:tab w:val="right" w:pos="9072"/>
      </w:tabs>
      <w:autoSpaceDE/>
      <w:autoSpaceDN/>
    </w:pPr>
    <w:rPr>
      <w:noProof/>
      <w:sz w:val="24"/>
      <w:szCs w:val="24"/>
      <w:lang w:val="en-US" w:eastAsia="tr-TR"/>
    </w:rPr>
  </w:style>
  <w:style w:type="character" w:customStyle="1" w:styleId="AltBilgiChar">
    <w:name w:val="Alt Bilgi Char"/>
    <w:basedOn w:val="VarsaylanParagrafYazTipi"/>
    <w:link w:val="AltBilgi"/>
    <w:rsid w:val="00707D8E"/>
    <w:rPr>
      <w:rFonts w:ascii="Times New Roman" w:eastAsia="Times New Roman" w:hAnsi="Times New Roman" w:cs="Times New Roman"/>
      <w:noProof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1720</Characters>
  <Application>Microsoft Office Word</Application>
  <DocSecurity>0</DocSecurity>
  <Lines>430</Lines>
  <Paragraphs>83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Gurkan Karakan</cp:lastModifiedBy>
  <cp:revision>2</cp:revision>
  <dcterms:created xsi:type="dcterms:W3CDTF">2025-03-26T06:56:00Z</dcterms:created>
  <dcterms:modified xsi:type="dcterms:W3CDTF">2026-01-06T11:47:00Z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2025-03-26T00:00:00Z</vt:filetime>
  </property>
  <property fmtid="{D5CDD505-2E9C-101B-9397-08002B2CF9AE}" pid="5" name="Producer">
    <vt:lpwstr>www.ilovepdf.com</vt:lpwstr>
  </property>
</Properties>
</file>